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C14B" w14:textId="77777777" w:rsidR="00D10B09" w:rsidRPr="00D10B09" w:rsidRDefault="00D10B09" w:rsidP="00D10B09">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14:ligatures w14:val="none"/>
        </w:rPr>
      </w:pPr>
      <w:r w:rsidRPr="00D10B09">
        <w:rPr>
          <w:rFonts w:ascii="Times New Roman" w:eastAsia="Times New Roman" w:hAnsi="Times New Roman" w:cs="Times New Roman"/>
          <w:b/>
          <w:bCs/>
          <w:color w:val="000000"/>
          <w:kern w:val="36"/>
          <w:sz w:val="48"/>
          <w:szCs w:val="48"/>
          <w:lang w:eastAsia="en-GB"/>
          <w14:ligatures w14:val="none"/>
        </w:rPr>
        <w:t>About Me</w:t>
      </w:r>
    </w:p>
    <w:p w14:paraId="4C0D447E" w14:textId="77777777" w:rsidR="00D10B09" w:rsidRPr="00D10B09" w:rsidRDefault="00D10B09" w:rsidP="00D10B0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D10B09">
        <w:rPr>
          <w:rFonts w:ascii="Times New Roman" w:eastAsia="Times New Roman" w:hAnsi="Times New Roman" w:cs="Times New Roman"/>
          <w:b/>
          <w:bCs/>
          <w:color w:val="000000"/>
          <w:kern w:val="0"/>
          <w:sz w:val="36"/>
          <w:szCs w:val="36"/>
          <w:lang w:eastAsia="en-GB"/>
          <w14:ligatures w14:val="none"/>
        </w:rPr>
        <w:t>Arlene Bunton</w:t>
      </w:r>
    </w:p>
    <w:p w14:paraId="34098558"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t>Founder, Mac Research and Consultancy Service</w:t>
      </w:r>
    </w:p>
    <w:p w14:paraId="6C4D4633" w14:textId="0D450A6E" w:rsidR="00D10B09" w:rsidRPr="00D10B09" w:rsidRDefault="00D10B09" w:rsidP="00D10B09">
      <w:pPr>
        <w:spacing w:after="0" w:line="240" w:lineRule="auto"/>
        <w:rPr>
          <w:rFonts w:ascii="Times New Roman" w:eastAsia="Times New Roman" w:hAnsi="Times New Roman" w:cs="Times New Roman"/>
          <w:kern w:val="0"/>
          <w:lang w:eastAsia="en-GB"/>
          <w14:ligatures w14:val="none"/>
        </w:rPr>
      </w:pPr>
    </w:p>
    <w:p w14:paraId="6B8B0C6F"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I believe that everyone in our communities deserves care that is compassionate, dignified and of the highest quality. This belief isn't just a professional principle—it's the foundation of everything I do.</w:t>
      </w:r>
    </w:p>
    <w:p w14:paraId="5068EC8B"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With over two decades of experience across the social care landscape in Scotland, I have dedicated my career to one purpose: supporting providers to deliver the outstanding care that the people we serve truly deserve.</w:t>
      </w:r>
    </w:p>
    <w:p w14:paraId="644771D3" w14:textId="348F4E41" w:rsidR="00D10B09" w:rsidRPr="00D10B09" w:rsidRDefault="00D10B09" w:rsidP="00D10B09">
      <w:pPr>
        <w:spacing w:after="0" w:line="240" w:lineRule="auto"/>
        <w:rPr>
          <w:rFonts w:ascii="Times New Roman" w:eastAsia="Times New Roman" w:hAnsi="Times New Roman" w:cs="Times New Roman"/>
          <w:kern w:val="0"/>
          <w:lang w:eastAsia="en-GB"/>
          <w14:ligatures w14:val="none"/>
        </w:rPr>
      </w:pPr>
    </w:p>
    <w:p w14:paraId="23E6A9FC" w14:textId="77777777" w:rsidR="00D10B09" w:rsidRPr="00D10B09" w:rsidRDefault="00D10B09" w:rsidP="00D10B0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D10B09">
        <w:rPr>
          <w:rFonts w:ascii="Times New Roman" w:eastAsia="Times New Roman" w:hAnsi="Times New Roman" w:cs="Times New Roman"/>
          <w:b/>
          <w:bCs/>
          <w:color w:val="000000"/>
          <w:kern w:val="0"/>
          <w:sz w:val="36"/>
          <w:szCs w:val="36"/>
          <w:lang w:eastAsia="en-GB"/>
          <w14:ligatures w14:val="none"/>
        </w:rPr>
        <w:t>My Journey</w:t>
      </w:r>
    </w:p>
    <w:p w14:paraId="6313E576"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My path into social care began on the front line—working directly with people in care homes, understanding the realities of day-to-day care delivery, and witnessing first-hand what exceptional support looks like when it's done well. Those early experiences shaped my values and gave me an unshakeable commitment to quality that has guided every step of my career since.</w:t>
      </w:r>
    </w:p>
    <w:p w14:paraId="0D56D38F"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From there, I progressed through senior management roles in local authority care services before moving into strategic leadership positions that allowed me to influence care quality on a national scale. As Independent Sector Lead at Scottish Care, I became the voice of independent providers across Scotland, building relationships across social care, social work and health, and representing the sector at the highest levels—including Integrated Joint Boards, Scottish Government strategy groups, and the Adult Protection Committee.</w:t>
      </w:r>
    </w:p>
    <w:p w14:paraId="56FED9CF"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Most recently, as Head of Scotland at Fulcrum Care Ltd, I have driven organisational growth while developing innovative frameworks that mirror Care Inspectorate methodologies, enabling services to understand exactly where they stand and what they need to do to improve.</w:t>
      </w:r>
    </w:p>
    <w:p w14:paraId="09F6B145" w14:textId="78B9DC4A" w:rsidR="00D10B09" w:rsidRPr="00D10B09" w:rsidRDefault="00D10B09" w:rsidP="00D10B09">
      <w:pPr>
        <w:spacing w:after="0" w:line="240" w:lineRule="auto"/>
        <w:rPr>
          <w:rFonts w:ascii="Times New Roman" w:eastAsia="Times New Roman" w:hAnsi="Times New Roman" w:cs="Times New Roman"/>
          <w:kern w:val="0"/>
          <w:lang w:eastAsia="en-GB"/>
          <w14:ligatures w14:val="none"/>
        </w:rPr>
      </w:pPr>
    </w:p>
    <w:p w14:paraId="57FB5A17" w14:textId="77777777" w:rsidR="00D10B09" w:rsidRPr="00D10B09" w:rsidRDefault="00D10B09" w:rsidP="00D10B0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D10B09">
        <w:rPr>
          <w:rFonts w:ascii="Times New Roman" w:eastAsia="Times New Roman" w:hAnsi="Times New Roman" w:cs="Times New Roman"/>
          <w:b/>
          <w:bCs/>
          <w:color w:val="000000"/>
          <w:kern w:val="0"/>
          <w:sz w:val="36"/>
          <w:szCs w:val="36"/>
          <w:lang w:eastAsia="en-GB"/>
          <w14:ligatures w14:val="none"/>
        </w:rPr>
        <w:t>My Values</w:t>
      </w:r>
    </w:p>
    <w:p w14:paraId="60BBFCC5"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At the heart of my work is a simple truth: </w:t>
      </w:r>
      <w:r w:rsidRPr="00D10B09">
        <w:rPr>
          <w:rFonts w:ascii="Times New Roman" w:eastAsia="Times New Roman" w:hAnsi="Times New Roman" w:cs="Times New Roman"/>
          <w:b/>
          <w:bCs/>
          <w:color w:val="000000"/>
          <w:kern w:val="0"/>
          <w:lang w:eastAsia="en-GB"/>
          <w14:ligatures w14:val="none"/>
        </w:rPr>
        <w:t>excellence in care begins with excellence in support</w:t>
      </w:r>
      <w:r w:rsidRPr="00D10B09">
        <w:rPr>
          <w:rFonts w:ascii="Times New Roman" w:eastAsia="Times New Roman" w:hAnsi="Times New Roman" w:cs="Times New Roman"/>
          <w:color w:val="000000"/>
          <w:kern w:val="0"/>
          <w:lang w:eastAsia="en-GB"/>
          <w14:ligatures w14:val="none"/>
        </w:rPr>
        <w:t>.</w:t>
      </w:r>
    </w:p>
    <w:p w14:paraId="26DCF84C"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I believe in:</w:t>
      </w:r>
    </w:p>
    <w:p w14:paraId="062E3037"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lastRenderedPageBreak/>
        <w:t>Dignity and respect</w:t>
      </w:r>
      <w:r w:rsidRPr="00D10B09">
        <w:rPr>
          <w:rFonts w:ascii="Times New Roman" w:eastAsia="Times New Roman" w:hAnsi="Times New Roman" w:cs="Times New Roman"/>
          <w:color w:val="000000"/>
          <w:kern w:val="0"/>
          <w:lang w:eastAsia="en-GB"/>
          <w14:ligatures w14:val="none"/>
        </w:rPr>
        <w:t> — Every person receiving care, and every person delivering it, deserves to be valued and heard.</w:t>
      </w:r>
    </w:p>
    <w:p w14:paraId="34FC4EBA"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t>Empowerment</w:t>
      </w:r>
      <w:r w:rsidRPr="00D10B09">
        <w:rPr>
          <w:rFonts w:ascii="Times New Roman" w:eastAsia="Times New Roman" w:hAnsi="Times New Roman" w:cs="Times New Roman"/>
          <w:color w:val="000000"/>
          <w:kern w:val="0"/>
          <w:lang w:eastAsia="en-GB"/>
          <w14:ligatures w14:val="none"/>
        </w:rPr>
        <w:t> — I don't impose solutions. I work alongside providers, managers and teams to build their confidence, develop their skills, and unlock their professional autonomy.</w:t>
      </w:r>
    </w:p>
    <w:p w14:paraId="4E64F782"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t>Honesty and integrity</w:t>
      </w:r>
      <w:r w:rsidRPr="00D10B09">
        <w:rPr>
          <w:rFonts w:ascii="Times New Roman" w:eastAsia="Times New Roman" w:hAnsi="Times New Roman" w:cs="Times New Roman"/>
          <w:color w:val="000000"/>
          <w:kern w:val="0"/>
          <w:lang w:eastAsia="en-GB"/>
          <w14:ligatures w14:val="none"/>
        </w:rPr>
        <w:t> — Quality improvement requires honest conversations. I create safe spaces where we can acknowledge challenges, celebrate strengths, and work together towards meaningful change.</w:t>
      </w:r>
    </w:p>
    <w:p w14:paraId="12780A13"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t>Inclusion</w:t>
      </w:r>
      <w:r w:rsidRPr="00D10B09">
        <w:rPr>
          <w:rFonts w:ascii="Times New Roman" w:eastAsia="Times New Roman" w:hAnsi="Times New Roman" w:cs="Times New Roman"/>
          <w:color w:val="000000"/>
          <w:kern w:val="0"/>
          <w:lang w:eastAsia="en-GB"/>
          <w14:ligatures w14:val="none"/>
        </w:rPr>
        <w:t> — My work championing LGBTQ+ inclusion in dementia care reflects my broader commitment to ensuring that every individual's identity, history and experience is recognised and respected in the care they receive.</w:t>
      </w:r>
    </w:p>
    <w:p w14:paraId="22273832" w14:textId="3BD9FB6D" w:rsidR="00D10B09" w:rsidRPr="00D10B09" w:rsidRDefault="00D10B09" w:rsidP="00D10B09">
      <w:pPr>
        <w:spacing w:after="0" w:line="240" w:lineRule="auto"/>
        <w:rPr>
          <w:rFonts w:ascii="Times New Roman" w:eastAsia="Times New Roman" w:hAnsi="Times New Roman" w:cs="Times New Roman"/>
          <w:kern w:val="0"/>
          <w:lang w:eastAsia="en-GB"/>
          <w14:ligatures w14:val="none"/>
        </w:rPr>
      </w:pPr>
    </w:p>
    <w:p w14:paraId="55A39FF8" w14:textId="77777777" w:rsidR="00D10B09" w:rsidRPr="00D10B09" w:rsidRDefault="00D10B09" w:rsidP="00D10B0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D10B09">
        <w:rPr>
          <w:rFonts w:ascii="Times New Roman" w:eastAsia="Times New Roman" w:hAnsi="Times New Roman" w:cs="Times New Roman"/>
          <w:b/>
          <w:bCs/>
          <w:color w:val="000000"/>
          <w:kern w:val="0"/>
          <w:sz w:val="36"/>
          <w:szCs w:val="36"/>
          <w:lang w:eastAsia="en-GB"/>
          <w14:ligatures w14:val="none"/>
        </w:rPr>
        <w:t>What I Bring</w:t>
      </w:r>
    </w:p>
    <w:p w14:paraId="013CC3B7"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I combine strategic insight with practical, operational understanding. I know what it takes to manage care services—the regulatory requirements, the workforce pressures, the financial realities—and I bring this knowledge to every engagement.</w:t>
      </w:r>
    </w:p>
    <w:p w14:paraId="132CF60F"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My qualifications underpin my practice:</w:t>
      </w:r>
    </w:p>
    <w:p w14:paraId="3EE8683B" w14:textId="77777777" w:rsidR="00D10B09" w:rsidRPr="00D10B09" w:rsidRDefault="00D10B09" w:rsidP="00D10B09">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t>Master's Degree in Applied Social Research</w:t>
      </w:r>
      <w:r w:rsidRPr="00D10B09">
        <w:rPr>
          <w:rFonts w:ascii="Times New Roman" w:eastAsia="Times New Roman" w:hAnsi="Times New Roman" w:cs="Times New Roman"/>
          <w:color w:val="000000"/>
          <w:kern w:val="0"/>
          <w:lang w:eastAsia="en-GB"/>
          <w14:ligatures w14:val="none"/>
        </w:rPr>
        <w:t> — giving me the analytical skills to interpret data, evaluate services and present findings in accessible, actionable ways</w:t>
      </w:r>
    </w:p>
    <w:p w14:paraId="74F3690C" w14:textId="77777777" w:rsidR="00D10B09" w:rsidRPr="00D10B09" w:rsidRDefault="00D10B09" w:rsidP="00D10B09">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t>Postgraduate Diploma in Dementia Studies</w:t>
      </w:r>
      <w:r w:rsidRPr="00D10B09">
        <w:rPr>
          <w:rFonts w:ascii="Times New Roman" w:eastAsia="Times New Roman" w:hAnsi="Times New Roman" w:cs="Times New Roman"/>
          <w:color w:val="000000"/>
          <w:kern w:val="0"/>
          <w:lang w:eastAsia="en-GB"/>
          <w14:ligatures w14:val="none"/>
        </w:rPr>
        <w:t> — deepening my expertise in one of the most critical areas of adult social care</w:t>
      </w:r>
    </w:p>
    <w:p w14:paraId="3911F024" w14:textId="77777777" w:rsidR="00D10B09" w:rsidRPr="00D10B09" w:rsidRDefault="00D10B09" w:rsidP="00D10B09">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t>Extensive board-level experience</w:t>
      </w:r>
      <w:r w:rsidRPr="00D10B09">
        <w:rPr>
          <w:rFonts w:ascii="Times New Roman" w:eastAsia="Times New Roman" w:hAnsi="Times New Roman" w:cs="Times New Roman"/>
          <w:color w:val="000000"/>
          <w:kern w:val="0"/>
          <w:lang w:eastAsia="en-GB"/>
          <w14:ligatures w14:val="none"/>
        </w:rPr>
        <w:t> — including strategic planning, governance, workforce development and adult protection</w:t>
      </w:r>
    </w:p>
    <w:p w14:paraId="00365572"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I have strong, trusted relationships with the Care Inspectorate, Scottish Government, NHS Education for Scotland (NES), and the Scottish Social Services Council (SSSC). These connections, built over years of collaborative working, mean I understand the policy landscape and can help providers navigate it with confidence.</w:t>
      </w:r>
    </w:p>
    <w:p w14:paraId="3F78AB04" w14:textId="6E9DEEAB" w:rsidR="00D10B09" w:rsidRPr="00D10B09" w:rsidRDefault="00D10B09" w:rsidP="00D10B09">
      <w:pPr>
        <w:spacing w:after="0" w:line="240" w:lineRule="auto"/>
        <w:rPr>
          <w:rFonts w:ascii="Times New Roman" w:eastAsia="Times New Roman" w:hAnsi="Times New Roman" w:cs="Times New Roman"/>
          <w:kern w:val="0"/>
          <w:lang w:eastAsia="en-GB"/>
          <w14:ligatures w14:val="none"/>
        </w:rPr>
      </w:pPr>
    </w:p>
    <w:p w14:paraId="13457F91" w14:textId="77777777" w:rsidR="00D10B09" w:rsidRPr="00D10B09" w:rsidRDefault="00D10B09" w:rsidP="00D10B0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D10B09">
        <w:rPr>
          <w:rFonts w:ascii="Times New Roman" w:eastAsia="Times New Roman" w:hAnsi="Times New Roman" w:cs="Times New Roman"/>
          <w:b/>
          <w:bCs/>
          <w:color w:val="000000"/>
          <w:kern w:val="0"/>
          <w:sz w:val="36"/>
          <w:szCs w:val="36"/>
          <w:lang w:eastAsia="en-GB"/>
          <w14:ligatures w14:val="none"/>
        </w:rPr>
        <w:t>My Approach</w:t>
      </w:r>
    </w:p>
    <w:p w14:paraId="6C3B87A2"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I lead through inquiry, reflection and collaboration. I ask questions, listen carefully, and work with you to find solutions that fit your service, your team and the people you support.</w:t>
      </w:r>
    </w:p>
    <w:p w14:paraId="42CF4744"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I believe in </w:t>
      </w:r>
      <w:r w:rsidRPr="00D10B09">
        <w:rPr>
          <w:rFonts w:ascii="Times New Roman" w:eastAsia="Times New Roman" w:hAnsi="Times New Roman" w:cs="Times New Roman"/>
          <w:b/>
          <w:bCs/>
          <w:color w:val="000000"/>
          <w:kern w:val="0"/>
          <w:lang w:eastAsia="en-GB"/>
          <w14:ligatures w14:val="none"/>
        </w:rPr>
        <w:t>getting the very best out of people—for people</w:t>
      </w:r>
      <w:r w:rsidRPr="00D10B09">
        <w:rPr>
          <w:rFonts w:ascii="Times New Roman" w:eastAsia="Times New Roman" w:hAnsi="Times New Roman" w:cs="Times New Roman"/>
          <w:color w:val="000000"/>
          <w:kern w:val="0"/>
          <w:lang w:eastAsia="en-GB"/>
          <w14:ligatures w14:val="none"/>
        </w:rPr>
        <w:t>. When staff feel valued, supported and equipped, they deliver better care. When managers feel empowered and confident, their services thrive. My role is to help make that happen.</w:t>
      </w:r>
    </w:p>
    <w:p w14:paraId="24EDC775"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lastRenderedPageBreak/>
        <w:t>Whether I'm supporting a service to prepare for inspection, developing training that transforms practice, or working alongside leadership teams to embed lasting improvement, my focus is always the same: </w:t>
      </w:r>
      <w:r w:rsidRPr="00D10B09">
        <w:rPr>
          <w:rFonts w:ascii="Times New Roman" w:eastAsia="Times New Roman" w:hAnsi="Times New Roman" w:cs="Times New Roman"/>
          <w:b/>
          <w:bCs/>
          <w:color w:val="000000"/>
          <w:kern w:val="0"/>
          <w:lang w:eastAsia="en-GB"/>
          <w14:ligatures w14:val="none"/>
        </w:rPr>
        <w:t>better outcomes for the people who matter most</w:t>
      </w:r>
      <w:r w:rsidRPr="00D10B09">
        <w:rPr>
          <w:rFonts w:ascii="Times New Roman" w:eastAsia="Times New Roman" w:hAnsi="Times New Roman" w:cs="Times New Roman"/>
          <w:color w:val="000000"/>
          <w:kern w:val="0"/>
          <w:lang w:eastAsia="en-GB"/>
          <w14:ligatures w14:val="none"/>
        </w:rPr>
        <w:t>.</w:t>
      </w:r>
    </w:p>
    <w:p w14:paraId="51099F7B" w14:textId="70BA8F33" w:rsidR="00D10B09" w:rsidRPr="00D10B09" w:rsidRDefault="00D10B09" w:rsidP="00D10B09">
      <w:pPr>
        <w:spacing w:after="0" w:line="240" w:lineRule="auto"/>
        <w:rPr>
          <w:rFonts w:ascii="Times New Roman" w:eastAsia="Times New Roman" w:hAnsi="Times New Roman" w:cs="Times New Roman"/>
          <w:kern w:val="0"/>
          <w:lang w:eastAsia="en-GB"/>
          <w14:ligatures w14:val="none"/>
        </w:rPr>
      </w:pPr>
    </w:p>
    <w:p w14:paraId="79381290" w14:textId="77777777" w:rsidR="00D10B09" w:rsidRPr="00D10B09" w:rsidRDefault="00D10B09" w:rsidP="00D10B0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D10B09">
        <w:rPr>
          <w:rFonts w:ascii="Times New Roman" w:eastAsia="Times New Roman" w:hAnsi="Times New Roman" w:cs="Times New Roman"/>
          <w:b/>
          <w:bCs/>
          <w:color w:val="000000"/>
          <w:kern w:val="0"/>
          <w:sz w:val="36"/>
          <w:szCs w:val="36"/>
          <w:lang w:eastAsia="en-GB"/>
          <w14:ligatures w14:val="none"/>
        </w:rPr>
        <w:t>Why I Do This</w:t>
      </w:r>
    </w:p>
    <w:p w14:paraId="772D1931"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After nearly a decade of combining full-time work with full-time study, I still feel the same passion that drew me to social care in the first place. Education has never felt like a chore—it has always been something I feel empowered by. I share that enthusiasm widely because I see the potential in others.</w:t>
      </w:r>
    </w:p>
    <w:p w14:paraId="182C68CF"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As a natural empath, I want to see everyone in our communities valued. I have worked with older people, people living with dementia, people with disabilities, and people whose identities and experiences have too often been overlooked by services. Every one of them deserves care that sees them as a whole person.</w:t>
      </w:r>
    </w:p>
    <w:p w14:paraId="7ABD9859"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Social care in Scotland is in a continuous state of change. Navigating that change requires flexibility, resilience and unwavering commitment to what matters. That's what I bring to Mac Research and Consultancy Service—and that's what I'll bring to working with you.</w:t>
      </w:r>
    </w:p>
    <w:p w14:paraId="568A95A7" w14:textId="40148778" w:rsidR="00D10B09" w:rsidRPr="00D10B09" w:rsidRDefault="00D10B09" w:rsidP="00D10B09">
      <w:pPr>
        <w:spacing w:after="0" w:line="240" w:lineRule="auto"/>
        <w:rPr>
          <w:rFonts w:ascii="Times New Roman" w:eastAsia="Times New Roman" w:hAnsi="Times New Roman" w:cs="Times New Roman"/>
          <w:kern w:val="0"/>
          <w:lang w:eastAsia="en-GB"/>
          <w14:ligatures w14:val="none"/>
        </w:rPr>
      </w:pPr>
    </w:p>
    <w:p w14:paraId="1D9C0328" w14:textId="77777777" w:rsidR="00D10B09" w:rsidRPr="00D10B09" w:rsidRDefault="00D10B09" w:rsidP="00D10B09">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D10B09">
        <w:rPr>
          <w:rFonts w:ascii="Times New Roman" w:eastAsia="Times New Roman" w:hAnsi="Times New Roman" w:cs="Times New Roman"/>
          <w:b/>
          <w:bCs/>
          <w:color w:val="000000"/>
          <w:kern w:val="0"/>
          <w:sz w:val="36"/>
          <w:szCs w:val="36"/>
          <w:lang w:eastAsia="en-GB"/>
          <w14:ligatures w14:val="none"/>
        </w:rPr>
        <w:t>Let's Talk</w:t>
      </w:r>
    </w:p>
    <w:p w14:paraId="0531E70F"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If you share my passion for quality care and want support to help your service be the best it can be, I'd love to hear from you.</w:t>
      </w:r>
    </w:p>
    <w:p w14:paraId="6679CF89"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b/>
          <w:bCs/>
          <w:color w:val="000000"/>
          <w:kern w:val="0"/>
          <w:lang w:eastAsia="en-GB"/>
          <w14:ligatures w14:val="none"/>
        </w:rPr>
        <w:t>Arlene Bunton</w:t>
      </w:r>
      <w:r w:rsidRPr="00D10B09">
        <w:rPr>
          <w:rFonts w:ascii="Times New Roman" w:eastAsia="Times New Roman" w:hAnsi="Times New Roman" w:cs="Times New Roman"/>
          <w:color w:val="000000"/>
          <w:kern w:val="0"/>
          <w:lang w:eastAsia="en-GB"/>
          <w14:ligatures w14:val="none"/>
        </w:rPr>
        <w:br/>
        <w:t>Mac Research and Consultancy Service</w:t>
      </w:r>
    </w:p>
    <w:p w14:paraId="0890EB2B" w14:textId="56D7073B" w:rsid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 xml:space="preserve">Email: </w:t>
      </w:r>
      <w:r>
        <w:rPr>
          <w:rFonts w:ascii="Times New Roman" w:eastAsia="Times New Roman" w:hAnsi="Times New Roman" w:cs="Times New Roman"/>
          <w:color w:val="000000"/>
          <w:kern w:val="0"/>
          <w:lang w:eastAsia="en-GB"/>
          <w14:ligatures w14:val="none"/>
        </w:rPr>
        <w:t>arlene@macresearch.co.uk</w:t>
      </w:r>
    </w:p>
    <w:p w14:paraId="6A1BB799" w14:textId="2CDB3630"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color w:val="000000"/>
          <w:kern w:val="0"/>
          <w:lang w:eastAsia="en-GB"/>
          <w14:ligatures w14:val="none"/>
        </w:rPr>
        <w:t xml:space="preserve">Telephone: </w:t>
      </w:r>
      <w:r>
        <w:rPr>
          <w:rFonts w:ascii="Times New Roman" w:eastAsia="Times New Roman" w:hAnsi="Times New Roman" w:cs="Times New Roman"/>
          <w:color w:val="000000"/>
          <w:kern w:val="0"/>
          <w:lang w:eastAsia="en-GB"/>
          <w14:ligatures w14:val="none"/>
        </w:rPr>
        <w:t>07375 595 549</w:t>
      </w:r>
    </w:p>
    <w:p w14:paraId="445F59F3" w14:textId="77777777" w:rsidR="00D10B09" w:rsidRPr="00D10B09" w:rsidRDefault="00281276" w:rsidP="00D10B09">
      <w:pPr>
        <w:spacing w:after="0" w:line="240" w:lineRule="auto"/>
        <w:rPr>
          <w:rFonts w:ascii="Times New Roman" w:eastAsia="Times New Roman" w:hAnsi="Times New Roman" w:cs="Times New Roman"/>
          <w:kern w:val="0"/>
          <w:lang w:eastAsia="en-GB"/>
          <w14:ligatures w14:val="none"/>
        </w:rPr>
      </w:pPr>
      <w:r w:rsidRPr="00281276">
        <w:rPr>
          <w:rFonts w:ascii="Times New Roman" w:eastAsia="Times New Roman" w:hAnsi="Times New Roman" w:cs="Times New Roman"/>
          <w:noProof/>
          <w:kern w:val="0"/>
          <w:lang w:eastAsia="en-GB"/>
        </w:rPr>
        <w:pict w14:anchorId="75C74646">
          <v:rect id="_x0000_i1025" alt="" style="width:451.3pt;height:.05pt;mso-width-percent:0;mso-height-percent:0;mso-width-percent:0;mso-height-percent:0" o:hralign="center" o:hrstd="t" o:hr="t" fillcolor="#a0a0a0" stroked="f"/>
        </w:pict>
      </w:r>
    </w:p>
    <w:p w14:paraId="190A924D" w14:textId="77777777" w:rsidR="00D10B09" w:rsidRPr="00D10B09" w:rsidRDefault="00D10B09" w:rsidP="00D10B09">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D10B09">
        <w:rPr>
          <w:rFonts w:ascii="Times New Roman" w:eastAsia="Times New Roman" w:hAnsi="Times New Roman" w:cs="Times New Roman"/>
          <w:i/>
          <w:iCs/>
          <w:color w:val="000000"/>
          <w:kern w:val="0"/>
          <w:lang w:eastAsia="en-GB"/>
          <w14:ligatures w14:val="none"/>
        </w:rPr>
        <w:t>"I believe that excellence in service begins with excellence in support—valuing staff, investing in their development, and aligning their strengths with the goal of delivering the best possible outcomes for the people we serve."</w:t>
      </w:r>
    </w:p>
    <w:p w14:paraId="35EAC2A1" w14:textId="77777777" w:rsidR="00FC1DD8" w:rsidRDefault="00FC1DD8"/>
    <w:sectPr w:rsidR="00FC1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D5B0A"/>
    <w:multiLevelType w:val="multilevel"/>
    <w:tmpl w:val="A8C8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71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09"/>
    <w:rsid w:val="00281276"/>
    <w:rsid w:val="003E401C"/>
    <w:rsid w:val="00651D9B"/>
    <w:rsid w:val="009E0B6E"/>
    <w:rsid w:val="00C420E1"/>
    <w:rsid w:val="00CF5A77"/>
    <w:rsid w:val="00D10B09"/>
    <w:rsid w:val="00FC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AFC5"/>
  <w15:chartTrackingRefBased/>
  <w15:docId w15:val="{EC4C7EFA-8716-7344-A0B4-B8DE5A6B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B09"/>
    <w:rPr>
      <w:rFonts w:eastAsiaTheme="majorEastAsia" w:cstheme="majorBidi"/>
      <w:color w:val="272727" w:themeColor="text1" w:themeTint="D8"/>
    </w:rPr>
  </w:style>
  <w:style w:type="paragraph" w:styleId="Title">
    <w:name w:val="Title"/>
    <w:basedOn w:val="Normal"/>
    <w:next w:val="Normal"/>
    <w:link w:val="TitleChar"/>
    <w:uiPriority w:val="10"/>
    <w:qFormat/>
    <w:rsid w:val="00D10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B09"/>
    <w:pPr>
      <w:spacing w:before="160"/>
      <w:jc w:val="center"/>
    </w:pPr>
    <w:rPr>
      <w:i/>
      <w:iCs/>
      <w:color w:val="404040" w:themeColor="text1" w:themeTint="BF"/>
    </w:rPr>
  </w:style>
  <w:style w:type="character" w:customStyle="1" w:styleId="QuoteChar">
    <w:name w:val="Quote Char"/>
    <w:basedOn w:val="DefaultParagraphFont"/>
    <w:link w:val="Quote"/>
    <w:uiPriority w:val="29"/>
    <w:rsid w:val="00D10B09"/>
    <w:rPr>
      <w:i/>
      <w:iCs/>
      <w:color w:val="404040" w:themeColor="text1" w:themeTint="BF"/>
    </w:rPr>
  </w:style>
  <w:style w:type="paragraph" w:styleId="ListParagraph">
    <w:name w:val="List Paragraph"/>
    <w:basedOn w:val="Normal"/>
    <w:uiPriority w:val="34"/>
    <w:qFormat/>
    <w:rsid w:val="00D10B09"/>
    <w:pPr>
      <w:ind w:left="720"/>
      <w:contextualSpacing/>
    </w:pPr>
  </w:style>
  <w:style w:type="character" w:styleId="IntenseEmphasis">
    <w:name w:val="Intense Emphasis"/>
    <w:basedOn w:val="DefaultParagraphFont"/>
    <w:uiPriority w:val="21"/>
    <w:qFormat/>
    <w:rsid w:val="00D10B09"/>
    <w:rPr>
      <w:i/>
      <w:iCs/>
      <w:color w:val="0F4761" w:themeColor="accent1" w:themeShade="BF"/>
    </w:rPr>
  </w:style>
  <w:style w:type="paragraph" w:styleId="IntenseQuote">
    <w:name w:val="Intense Quote"/>
    <w:basedOn w:val="Normal"/>
    <w:next w:val="Normal"/>
    <w:link w:val="IntenseQuoteChar"/>
    <w:uiPriority w:val="30"/>
    <w:qFormat/>
    <w:rsid w:val="00D10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B09"/>
    <w:rPr>
      <w:i/>
      <w:iCs/>
      <w:color w:val="0F4761" w:themeColor="accent1" w:themeShade="BF"/>
    </w:rPr>
  </w:style>
  <w:style w:type="character" w:styleId="IntenseReference">
    <w:name w:val="Intense Reference"/>
    <w:basedOn w:val="DefaultParagraphFont"/>
    <w:uiPriority w:val="32"/>
    <w:qFormat/>
    <w:rsid w:val="00D10B09"/>
    <w:rPr>
      <w:b/>
      <w:bCs/>
      <w:smallCaps/>
      <w:color w:val="0F4761" w:themeColor="accent1" w:themeShade="BF"/>
      <w:spacing w:val="5"/>
    </w:rPr>
  </w:style>
  <w:style w:type="paragraph" w:styleId="NormalWeb">
    <w:name w:val="Normal (Web)"/>
    <w:basedOn w:val="Normal"/>
    <w:uiPriority w:val="99"/>
    <w:semiHidden/>
    <w:unhideWhenUsed/>
    <w:rsid w:val="00D10B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10B09"/>
    <w:rPr>
      <w:b/>
      <w:bCs/>
    </w:rPr>
  </w:style>
  <w:style w:type="character" w:customStyle="1" w:styleId="apple-converted-space">
    <w:name w:val="apple-converted-space"/>
    <w:basedOn w:val="DefaultParagraphFont"/>
    <w:rsid w:val="00D10B09"/>
  </w:style>
  <w:style w:type="character" w:styleId="Emphasis">
    <w:name w:val="Emphasis"/>
    <w:basedOn w:val="DefaultParagraphFont"/>
    <w:uiPriority w:val="20"/>
    <w:qFormat/>
    <w:rsid w:val="00D10B09"/>
    <w:rPr>
      <w:i/>
      <w:iCs/>
    </w:rPr>
  </w:style>
  <w:style w:type="character" w:styleId="Hyperlink">
    <w:name w:val="Hyperlink"/>
    <w:basedOn w:val="DefaultParagraphFont"/>
    <w:uiPriority w:val="99"/>
    <w:unhideWhenUsed/>
    <w:rsid w:val="00D10B09"/>
    <w:rPr>
      <w:color w:val="467886" w:themeColor="hyperlink"/>
      <w:u w:val="single"/>
    </w:rPr>
  </w:style>
  <w:style w:type="character" w:styleId="UnresolvedMention">
    <w:name w:val="Unresolved Mention"/>
    <w:basedOn w:val="DefaultParagraphFont"/>
    <w:uiPriority w:val="99"/>
    <w:semiHidden/>
    <w:unhideWhenUsed/>
    <w:rsid w:val="00D10B09"/>
    <w:rPr>
      <w:color w:val="605E5C"/>
      <w:shd w:val="clear" w:color="auto" w:fill="E1DFDD"/>
    </w:rPr>
  </w:style>
  <w:style w:type="character" w:styleId="FollowedHyperlink">
    <w:name w:val="FollowedHyperlink"/>
    <w:basedOn w:val="DefaultParagraphFont"/>
    <w:uiPriority w:val="99"/>
    <w:semiHidden/>
    <w:unhideWhenUsed/>
    <w:rsid w:val="00D10B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856</Words>
  <Characters>4755</Characters>
  <Application>Microsoft Office Word</Application>
  <DocSecurity>0</DocSecurity>
  <Lines>93</Lines>
  <Paragraphs>42</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Bunton</dc:creator>
  <cp:keywords/>
  <dc:description/>
  <cp:lastModifiedBy>Arlene Bunton</cp:lastModifiedBy>
  <cp:revision>1</cp:revision>
  <dcterms:created xsi:type="dcterms:W3CDTF">2026-01-27T19:17:00Z</dcterms:created>
  <dcterms:modified xsi:type="dcterms:W3CDTF">2026-01-27T19:19:00Z</dcterms:modified>
</cp:coreProperties>
</file>